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E465" w14:textId="3C932F2F" w:rsidR="00456858" w:rsidRDefault="00700AE0" w:rsidP="00700AE0">
      <w:pPr>
        <w:pStyle w:val="Heading1"/>
      </w:pPr>
      <w:r>
        <w:t>Expense categories for reimbursement form</w:t>
      </w:r>
    </w:p>
    <w:p w14:paraId="2E1D4DD9" w14:textId="77777777" w:rsidR="00700AE0" w:rsidRDefault="00700AE0" w:rsidP="00700AE0"/>
    <w:p w14:paraId="7D1799B1" w14:textId="27F91C45" w:rsidR="00700AE0" w:rsidRPr="005058D4" w:rsidRDefault="00700AE0" w:rsidP="00700AE0">
      <w:r w:rsidRPr="005058D4">
        <w:t>When filling out a reimbursement form, pick from the following expense lines</w:t>
      </w:r>
      <w:r w:rsidR="005058D4">
        <w:t xml:space="preserve">. Do not use the expense line in </w:t>
      </w:r>
      <w:r w:rsidR="005058D4" w:rsidRPr="005058D4">
        <w:rPr>
          <w:b/>
          <w:bCs/>
        </w:rPr>
        <w:t>bold</w:t>
      </w:r>
      <w:r w:rsidR="005058D4">
        <w:t xml:space="preserve"> print, that is a category, not an actual expense account.</w:t>
      </w:r>
    </w:p>
    <w:p w14:paraId="4D627677" w14:textId="77777777" w:rsidR="00700AE0" w:rsidRDefault="00700AE0" w:rsidP="00700AE0"/>
    <w:p w14:paraId="03C658BF" w14:textId="0CC0E699" w:rsidR="00700AE0" w:rsidRPr="005058D4" w:rsidRDefault="00700AE0" w:rsidP="00700AE0">
      <w:pPr>
        <w:rPr>
          <w:b/>
          <w:bCs/>
        </w:rPr>
      </w:pPr>
      <w:r w:rsidRPr="005058D4">
        <w:rPr>
          <w:b/>
          <w:bCs/>
        </w:rPr>
        <w:t>Activities and Events</w:t>
      </w:r>
    </w:p>
    <w:p w14:paraId="49CCD13D" w14:textId="50FB7464" w:rsidR="00700AE0" w:rsidRDefault="00700AE0" w:rsidP="00700AE0">
      <w:r>
        <w:tab/>
        <w:t>Childcare</w:t>
      </w:r>
    </w:p>
    <w:p w14:paraId="5F646E7E" w14:textId="740A7D43" w:rsidR="00700AE0" w:rsidRDefault="00700AE0" w:rsidP="00700AE0">
      <w:r>
        <w:tab/>
        <w:t>Cost of Products sold</w:t>
      </w:r>
    </w:p>
    <w:p w14:paraId="7C87018C" w14:textId="425683F0" w:rsidR="00700AE0" w:rsidRDefault="00700AE0" w:rsidP="00700AE0">
      <w:r>
        <w:tab/>
        <w:t>Community Supper Expense</w:t>
      </w:r>
    </w:p>
    <w:p w14:paraId="6E06227E" w14:textId="6658B3DE" w:rsidR="00700AE0" w:rsidRDefault="00700AE0" w:rsidP="00700AE0">
      <w:r>
        <w:tab/>
        <w:t>Event/Fundraising Expense</w:t>
      </w:r>
    </w:p>
    <w:p w14:paraId="3C2ACF86" w14:textId="329A378D" w:rsidR="00700AE0" w:rsidRDefault="00700AE0" w:rsidP="00700AE0">
      <w:r>
        <w:tab/>
        <w:t>Hospitality Expense</w:t>
      </w:r>
    </w:p>
    <w:p w14:paraId="20F1EEA2" w14:textId="77777777" w:rsidR="00700AE0" w:rsidRDefault="00700AE0" w:rsidP="00700AE0"/>
    <w:p w14:paraId="030024AA" w14:textId="05126E94" w:rsidR="00700AE0" w:rsidRPr="005058D4" w:rsidRDefault="00700AE0" w:rsidP="00700AE0">
      <w:pPr>
        <w:rPr>
          <w:b/>
          <w:bCs/>
        </w:rPr>
      </w:pPr>
      <w:r w:rsidRPr="005058D4">
        <w:rPr>
          <w:b/>
          <w:bCs/>
        </w:rPr>
        <w:t>Committees</w:t>
      </w:r>
    </w:p>
    <w:p w14:paraId="4F45FB22" w14:textId="6B1FFD0C" w:rsidR="00700AE0" w:rsidRDefault="00700AE0" w:rsidP="00700AE0">
      <w:r>
        <w:tab/>
        <w:t>Earth Based celebrations</w:t>
      </w:r>
    </w:p>
    <w:p w14:paraId="1C24A458" w14:textId="10C91CF1" w:rsidR="00700AE0" w:rsidRDefault="00700AE0" w:rsidP="00700AE0">
      <w:r>
        <w:tab/>
        <w:t>Shared Ministry</w:t>
      </w:r>
    </w:p>
    <w:p w14:paraId="460C8B18" w14:textId="563296F7" w:rsidR="00700AE0" w:rsidRDefault="00700AE0" w:rsidP="00700AE0">
      <w:r>
        <w:tab/>
        <w:t>Layperson Development</w:t>
      </w:r>
    </w:p>
    <w:p w14:paraId="55584CA1" w14:textId="5FD9CA0C" w:rsidR="00700AE0" w:rsidRDefault="00700AE0" w:rsidP="00700AE0">
      <w:r>
        <w:tab/>
        <w:t>Care</w:t>
      </w:r>
    </w:p>
    <w:p w14:paraId="611A9C72" w14:textId="239AC22D" w:rsidR="00700AE0" w:rsidRDefault="00700AE0" w:rsidP="00700AE0">
      <w:r>
        <w:tab/>
        <w:t>Marketing &amp; Publicity</w:t>
      </w:r>
    </w:p>
    <w:p w14:paraId="073E58E9" w14:textId="027E4BEE" w:rsidR="00700AE0" w:rsidRDefault="00700AE0" w:rsidP="00700AE0">
      <w:r>
        <w:tab/>
        <w:t>Membership</w:t>
      </w:r>
    </w:p>
    <w:p w14:paraId="51C20D3B" w14:textId="3CD933D6" w:rsidR="00700AE0" w:rsidRDefault="00700AE0" w:rsidP="00700AE0">
      <w:r>
        <w:tab/>
        <w:t>Music</w:t>
      </w:r>
    </w:p>
    <w:p w14:paraId="5044F54E" w14:textId="1C193BE5" w:rsidR="00700AE0" w:rsidRDefault="00700AE0" w:rsidP="00700AE0">
      <w:r>
        <w:tab/>
        <w:t>Religious Education</w:t>
      </w:r>
    </w:p>
    <w:p w14:paraId="2C874968" w14:textId="3C1D5DBD" w:rsidR="00700AE0" w:rsidRDefault="00700AE0" w:rsidP="00700AE0">
      <w:r>
        <w:tab/>
        <w:t>Search Committee</w:t>
      </w:r>
    </w:p>
    <w:p w14:paraId="5B340B93" w14:textId="4CE6C952" w:rsidR="00700AE0" w:rsidRDefault="00700AE0" w:rsidP="00700AE0">
      <w:r>
        <w:tab/>
        <w:t>Social Justice</w:t>
      </w:r>
    </w:p>
    <w:p w14:paraId="69EBF054" w14:textId="2D35B78B" w:rsidR="00700AE0" w:rsidRDefault="00700AE0" w:rsidP="00700AE0">
      <w:r>
        <w:tab/>
        <w:t>Stewardship</w:t>
      </w:r>
    </w:p>
    <w:p w14:paraId="233E5EC6" w14:textId="624297D2" w:rsidR="00700AE0" w:rsidRDefault="00700AE0" w:rsidP="00700AE0">
      <w:r>
        <w:tab/>
        <w:t>Worship</w:t>
      </w:r>
    </w:p>
    <w:p w14:paraId="0762F96E" w14:textId="77777777" w:rsidR="00700AE0" w:rsidRDefault="00700AE0" w:rsidP="00700AE0"/>
    <w:p w14:paraId="70F9BA50" w14:textId="25F47D50" w:rsidR="00700AE0" w:rsidRDefault="00700AE0" w:rsidP="00700AE0">
      <w:r>
        <w:t>Music Director Professional Expense</w:t>
      </w:r>
    </w:p>
    <w:p w14:paraId="2DE01026" w14:textId="2441890D" w:rsidR="00700AE0" w:rsidRDefault="00700AE0" w:rsidP="00700AE0">
      <w:r>
        <w:t>DRE Professional Expense</w:t>
      </w:r>
    </w:p>
    <w:p w14:paraId="317E1D55" w14:textId="4A160560" w:rsidR="00700AE0" w:rsidRDefault="00700AE0" w:rsidP="00700AE0">
      <w:r>
        <w:t>Admin Professional Expense</w:t>
      </w:r>
    </w:p>
    <w:p w14:paraId="25554600" w14:textId="7615479B" w:rsidR="00700AE0" w:rsidRDefault="00700AE0" w:rsidP="00700AE0">
      <w:r>
        <w:t>Guest Musician or Organist</w:t>
      </w:r>
    </w:p>
    <w:p w14:paraId="3D55C0B7" w14:textId="49D95E06" w:rsidR="00700AE0" w:rsidRDefault="00700AE0" w:rsidP="00700AE0">
      <w:r>
        <w:t>Minister Professional Expense</w:t>
      </w:r>
    </w:p>
    <w:p w14:paraId="147A1E83" w14:textId="6B73D634" w:rsidR="00700AE0" w:rsidRDefault="00700AE0" w:rsidP="00700AE0"/>
    <w:p w14:paraId="15242A4C" w14:textId="047FA035" w:rsidR="00700AE0" w:rsidRPr="005058D4" w:rsidRDefault="00700AE0" w:rsidP="00700AE0">
      <w:pPr>
        <w:rPr>
          <w:b/>
          <w:bCs/>
        </w:rPr>
      </w:pPr>
      <w:r w:rsidRPr="005058D4">
        <w:rPr>
          <w:b/>
          <w:bCs/>
        </w:rPr>
        <w:t>Administrative</w:t>
      </w:r>
    </w:p>
    <w:p w14:paraId="25EA2DDD" w14:textId="649F06FE" w:rsidR="00700AE0" w:rsidRDefault="00700AE0" w:rsidP="00700AE0">
      <w:r>
        <w:tab/>
        <w:t>Lifespan Faith Development</w:t>
      </w:r>
    </w:p>
    <w:p w14:paraId="6F422EEF" w14:textId="0A4EABC4" w:rsidR="00700AE0" w:rsidRDefault="00700AE0" w:rsidP="00700AE0">
      <w:r>
        <w:tab/>
        <w:t>Tech Expenses</w:t>
      </w:r>
    </w:p>
    <w:p w14:paraId="790A92C9" w14:textId="6454AE86" w:rsidR="00700AE0" w:rsidRDefault="00700AE0" w:rsidP="00700AE0">
      <w:r>
        <w:tab/>
        <w:t>Confidential Assistance Fund Expenses</w:t>
      </w:r>
    </w:p>
    <w:p w14:paraId="778BA668" w14:textId="2D3ECCD4" w:rsidR="00700AE0" w:rsidRDefault="00700AE0" w:rsidP="00700AE0">
      <w:r>
        <w:tab/>
        <w:t>Office Expense</w:t>
      </w:r>
    </w:p>
    <w:p w14:paraId="312B9072" w14:textId="48390B64" w:rsidR="00700AE0" w:rsidRDefault="00700AE0" w:rsidP="00700AE0">
      <w:r>
        <w:tab/>
        <w:t>Professional Fees</w:t>
      </w:r>
    </w:p>
    <w:p w14:paraId="1F7A662A" w14:textId="35AE0B29" w:rsidR="00700AE0" w:rsidRDefault="00700AE0" w:rsidP="00700AE0">
      <w:r>
        <w:tab/>
      </w:r>
    </w:p>
    <w:p w14:paraId="1B60A8C8" w14:textId="2BEF6581" w:rsidR="00700AE0" w:rsidRPr="005058D4" w:rsidRDefault="00700AE0" w:rsidP="00700AE0">
      <w:pPr>
        <w:rPr>
          <w:b/>
          <w:bCs/>
        </w:rPr>
      </w:pPr>
      <w:r w:rsidRPr="005058D4">
        <w:rPr>
          <w:b/>
          <w:bCs/>
        </w:rPr>
        <w:t>Property Expenses</w:t>
      </w:r>
    </w:p>
    <w:p w14:paraId="4F208884" w14:textId="5AD41ECB" w:rsidR="00700AE0" w:rsidRDefault="00700AE0" w:rsidP="00700AE0">
      <w:r>
        <w:tab/>
        <w:t>Sound Tech Expenses</w:t>
      </w:r>
    </w:p>
    <w:p w14:paraId="349F7616" w14:textId="49E8537F" w:rsidR="00700AE0" w:rsidRDefault="00700AE0" w:rsidP="00700AE0">
      <w:r>
        <w:tab/>
        <w:t>Capital Improvements</w:t>
      </w:r>
    </w:p>
    <w:p w14:paraId="2A9273DB" w14:textId="44FD3D37" w:rsidR="00700AE0" w:rsidRDefault="00700AE0" w:rsidP="00700AE0">
      <w:r>
        <w:tab/>
        <w:t>Fuel Oil</w:t>
      </w:r>
    </w:p>
    <w:p w14:paraId="38AD17FC" w14:textId="42787141" w:rsidR="00700AE0" w:rsidRDefault="00700AE0" w:rsidP="00700AE0">
      <w:r>
        <w:tab/>
        <w:t>Miscellaneous Repairs</w:t>
      </w:r>
    </w:p>
    <w:p w14:paraId="357621F0" w14:textId="14ACECE2" w:rsidR="00700AE0" w:rsidRDefault="00700AE0" w:rsidP="00700AE0">
      <w:r>
        <w:tab/>
        <w:t>Music Equipment Maintenance</w:t>
      </w:r>
    </w:p>
    <w:p w14:paraId="60A300C5" w14:textId="680B2742" w:rsidR="00700AE0" w:rsidRDefault="00700AE0" w:rsidP="00700AE0">
      <w:r>
        <w:tab/>
        <w:t>Utilities</w:t>
      </w:r>
    </w:p>
    <w:p w14:paraId="5B876360" w14:textId="6099C7E7" w:rsidR="00700AE0" w:rsidRDefault="00700AE0" w:rsidP="00700AE0">
      <w:r>
        <w:tab/>
        <w:t>Wood pellets</w:t>
      </w:r>
    </w:p>
    <w:p w14:paraId="6457F481" w14:textId="77777777" w:rsidR="00700AE0" w:rsidRDefault="00700AE0" w:rsidP="00700AE0"/>
    <w:p w14:paraId="03297AAF" w14:textId="1501DACF" w:rsidR="00700AE0" w:rsidRPr="00700AE0" w:rsidRDefault="00700AE0" w:rsidP="00700AE0">
      <w:r>
        <w:t>Flowers and Decorations</w:t>
      </w:r>
    </w:p>
    <w:sectPr w:rsidR="00700AE0" w:rsidRPr="0070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E0"/>
    <w:rsid w:val="00230421"/>
    <w:rsid w:val="00333FEF"/>
    <w:rsid w:val="003A5027"/>
    <w:rsid w:val="00456858"/>
    <w:rsid w:val="00475D98"/>
    <w:rsid w:val="005058D4"/>
    <w:rsid w:val="00700AE0"/>
    <w:rsid w:val="007E32DC"/>
    <w:rsid w:val="00A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BC8E"/>
  <w15:chartTrackingRefBased/>
  <w15:docId w15:val="{C9ED9FF6-9904-44A0-9409-55D6F53C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Amsbury-Bonilla</dc:creator>
  <cp:keywords/>
  <dc:description/>
  <cp:lastModifiedBy>Vanessa Amsbury-Bonilla</cp:lastModifiedBy>
  <cp:revision>2</cp:revision>
  <dcterms:created xsi:type="dcterms:W3CDTF">2025-04-01T14:00:00Z</dcterms:created>
  <dcterms:modified xsi:type="dcterms:W3CDTF">2025-04-01T14:10:00Z</dcterms:modified>
</cp:coreProperties>
</file>